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6" w:rsidRDefault="00DB6A66" w:rsidP="00DB6A66">
      <w:pPr>
        <w:jc w:val="right"/>
        <w:rPr>
          <w:rStyle w:val="a3"/>
          <w:rFonts w:ascii="Arial" w:hAnsi="Arial" w:cs="Arial"/>
        </w:rPr>
      </w:pPr>
      <w:bookmarkStart w:id="0" w:name="sub_15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медицинской помощи</w:t>
      </w:r>
      <w:r>
        <w:rPr>
          <w:rStyle w:val="a3"/>
          <w:rFonts w:ascii="Arial" w:hAnsi="Arial" w:cs="Arial"/>
        </w:rPr>
        <w:br/>
        <w:t>на 2022 год и на плановый период 2023 и 2024 годов</w:t>
      </w:r>
    </w:p>
    <w:bookmarkEnd w:id="0"/>
    <w:p w:rsidR="00DB6A66" w:rsidRDefault="00DB6A66" w:rsidP="00DB6A66"/>
    <w:p w:rsidR="00DB6A66" w:rsidRDefault="00DB6A66" w:rsidP="00DB6A66">
      <w:pPr>
        <w:pStyle w:val="1"/>
      </w:pPr>
      <w:r>
        <w:t>Целевые значения</w:t>
      </w:r>
      <w:r>
        <w:br/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2022 год и на плановый период 2023 и 2024 годов</w:t>
      </w:r>
    </w:p>
    <w:p w:rsidR="00DB6A66" w:rsidRDefault="00DB6A66" w:rsidP="00DB6A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9"/>
        <w:gridCol w:w="1417"/>
        <w:gridCol w:w="1276"/>
        <w:gridCol w:w="1417"/>
        <w:gridCol w:w="1281"/>
      </w:tblGrid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Целевое значение критерия в 2022 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Целевое значение критерия в 2023 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Целевое значение критерия в 2024 году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A66" w:rsidRDefault="00DB6A66" w:rsidP="00B568CB">
            <w:pPr>
              <w:pStyle w:val="a5"/>
              <w:jc w:val="center"/>
            </w:pPr>
            <w:r>
              <w:t>6</w:t>
            </w:r>
          </w:p>
        </w:tc>
      </w:tr>
      <w:tr w:rsidR="00DB6A66" w:rsidTr="00B568CB">
        <w:tc>
          <w:tcPr>
            <w:tcW w:w="10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Критерии доступности медицинской помощи</w:t>
            </w:r>
          </w:p>
        </w:tc>
      </w:tr>
      <w:tr w:rsidR="00DB6A66" w:rsidTr="00B568C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38,8</w:t>
            </w:r>
          </w:p>
        </w:tc>
      </w:tr>
      <w:tr w:rsidR="00DB6A66" w:rsidTr="00B568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городское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38,8</w:t>
            </w:r>
          </w:p>
        </w:tc>
      </w:tr>
      <w:tr w:rsidR="00DB6A66" w:rsidTr="00B568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сельское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38,8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 год и на плановый период 2023 и 2024 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9,6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 на 2022 год и на плановый период 2023 и 2024 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2,2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</w:t>
            </w:r>
            <w:r>
              <w:lastRenderedPageBreak/>
              <w:t>пациентов, которым была оказана специализированная медицинская помощь в стационарных условиях в рамках Программы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0,92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0,92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100,0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30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50,0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60,0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человек на 10 тыс. 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43,3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человек на 10 тыс. 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93,5</w:t>
            </w:r>
          </w:p>
        </w:tc>
      </w:tr>
      <w:tr w:rsidR="00DB6A66" w:rsidTr="00B568CB">
        <w:tc>
          <w:tcPr>
            <w:tcW w:w="10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Критерии качества медицинской помощи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18,1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впервые выявленных заболеваний </w:t>
            </w:r>
            <w:r>
              <w:lastRenderedPageBreak/>
              <w:t>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4,3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1,3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98,8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80,0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80,0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58,0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58,0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15,0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18,0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40,2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lastRenderedPageBreak/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6,4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6,4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100,0</w:t>
            </w:r>
          </w:p>
        </w:tc>
      </w:tr>
      <w:tr w:rsidR="00DB6A66" w:rsidTr="00B56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 год и на плановый период 2023 и 2024 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75,0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66" w:rsidRDefault="00DB6A66" w:rsidP="00B568CB">
            <w:pPr>
              <w:pStyle w:val="a5"/>
              <w:jc w:val="center"/>
            </w:pPr>
            <w:r>
              <w:t>70,0</w:t>
            </w:r>
          </w:p>
        </w:tc>
      </w:tr>
    </w:tbl>
    <w:p w:rsidR="00DB6A66" w:rsidRDefault="00DB6A66" w:rsidP="00DB6A66"/>
    <w:p w:rsidR="00826B94" w:rsidRDefault="00826B94"/>
    <w:sectPr w:rsidR="00826B94" w:rsidSect="00DB6A6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A66"/>
    <w:rsid w:val="001072EC"/>
    <w:rsid w:val="005A52CD"/>
    <w:rsid w:val="00826B94"/>
    <w:rsid w:val="00A153B9"/>
    <w:rsid w:val="00DB6A66"/>
    <w:rsid w:val="00E31AF8"/>
    <w:rsid w:val="00F66AF9"/>
    <w:rsid w:val="00F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A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A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6A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6A6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6A6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Регистратура</cp:lastModifiedBy>
  <cp:revision>2</cp:revision>
  <dcterms:created xsi:type="dcterms:W3CDTF">2022-03-10T12:18:00Z</dcterms:created>
  <dcterms:modified xsi:type="dcterms:W3CDTF">2022-03-10T12:18:00Z</dcterms:modified>
</cp:coreProperties>
</file>